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763" w:rsidRDefault="00156B22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Информационная карта наставника</w:t>
      </w:r>
    </w:p>
    <w:tbl>
      <w:tblPr>
        <w:tblStyle w:val="af8"/>
        <w:tblW w:w="0" w:type="auto"/>
        <w:tblLayout w:type="fixed"/>
        <w:tblLook w:val="04A0" w:firstRow="1" w:lastRow="0" w:firstColumn="1" w:lastColumn="0" w:noHBand="0" w:noVBand="1"/>
      </w:tblPr>
      <w:tblGrid>
        <w:gridCol w:w="3335"/>
        <w:gridCol w:w="7346"/>
      </w:tblGrid>
      <w:tr w:rsidR="00812763">
        <w:tc>
          <w:tcPr>
            <w:tcW w:w="3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noProof/>
              </w:rPr>
              <w:drawing>
                <wp:inline distT="0" distB="0" distL="0" distR="0">
                  <wp:extent cx="1971040" cy="2365812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1971040" cy="2365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Пашалиева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Динара </w:t>
            </w:r>
            <w:proofErr w:type="spellStart"/>
            <w:r>
              <w:rPr>
                <w:rFonts w:ascii="Times New Roman" w:hAnsi="Times New Roman"/>
                <w:sz w:val="28"/>
              </w:rPr>
              <w:t>Акрамовна</w:t>
            </w:r>
            <w:proofErr w:type="spellEnd"/>
            <w:r>
              <w:rPr>
                <w:rFonts w:ascii="Times New Roman" w:hAnsi="Times New Roman"/>
                <w:sz w:val="28"/>
              </w:rPr>
              <w:t>,</w:t>
            </w:r>
          </w:p>
          <w:p w:rsidR="00812763" w:rsidRDefault="00156B22">
            <w:pPr>
              <w:pStyle w:val="af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педагог-психолог</w:t>
            </w:r>
          </w:p>
          <w:p w:rsidR="00812763" w:rsidRDefault="00156B22">
            <w:pPr>
              <w:pStyle w:val="af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МБОУ-ООШ № 12 </w:t>
            </w:r>
            <w:proofErr w:type="spellStart"/>
            <w:r>
              <w:rPr>
                <w:rFonts w:ascii="Times New Roman" w:hAnsi="Times New Roman"/>
                <w:sz w:val="28"/>
              </w:rPr>
              <w:t>п.Малая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Горка</w:t>
            </w:r>
          </w:p>
        </w:tc>
      </w:tr>
      <w:tr w:rsidR="00812763">
        <w:tc>
          <w:tcPr>
            <w:tcW w:w="106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Общие сведения</w:t>
            </w:r>
          </w:p>
        </w:tc>
      </w:tr>
      <w:tr w:rsidR="00812763">
        <w:tc>
          <w:tcPr>
            <w:tcW w:w="3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812763">
            <w:pPr>
              <w:pStyle w:val="af6"/>
              <w:rPr>
                <w:rFonts w:ascii="Times New Roman" w:hAnsi="Times New Roman"/>
                <w:sz w:val="28"/>
              </w:rPr>
            </w:pPr>
          </w:p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Дата рождения</w:t>
            </w:r>
          </w:p>
        </w:tc>
        <w:tc>
          <w:tcPr>
            <w:tcW w:w="7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10.06.2003</w:t>
            </w:r>
          </w:p>
        </w:tc>
      </w:tr>
      <w:tr w:rsidR="00812763">
        <w:tc>
          <w:tcPr>
            <w:tcW w:w="106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Работа</w:t>
            </w:r>
          </w:p>
        </w:tc>
      </w:tr>
      <w:tr w:rsidR="00812763">
        <w:tc>
          <w:tcPr>
            <w:tcW w:w="3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Общий трудовой и педагогический стаж (полных </w:t>
            </w:r>
            <w:proofErr w:type="gramStart"/>
            <w:r>
              <w:rPr>
                <w:rFonts w:ascii="Times New Roman" w:hAnsi="Times New Roman"/>
                <w:sz w:val="28"/>
              </w:rPr>
              <w:t>лет  на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момент заполнения карты)</w:t>
            </w:r>
          </w:p>
        </w:tc>
        <w:tc>
          <w:tcPr>
            <w:tcW w:w="7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 </w:t>
            </w:r>
            <w:proofErr w:type="spellStart"/>
            <w:r>
              <w:rPr>
                <w:rFonts w:ascii="Times New Roman" w:hAnsi="Times New Roman"/>
                <w:sz w:val="28"/>
              </w:rPr>
              <w:t>мес</w:t>
            </w:r>
            <w:proofErr w:type="spellEnd"/>
          </w:p>
        </w:tc>
      </w:tr>
      <w:tr w:rsidR="00812763">
        <w:tc>
          <w:tcPr>
            <w:tcW w:w="3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Занимаемая </w:t>
            </w:r>
            <w:r>
              <w:rPr>
                <w:rFonts w:ascii="Times New Roman" w:hAnsi="Times New Roman"/>
                <w:sz w:val="28"/>
              </w:rPr>
              <w:t>должность</w:t>
            </w:r>
          </w:p>
        </w:tc>
        <w:tc>
          <w:tcPr>
            <w:tcW w:w="7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педагог-психолог</w:t>
            </w:r>
          </w:p>
        </w:tc>
      </w:tr>
      <w:tr w:rsidR="00812763">
        <w:tc>
          <w:tcPr>
            <w:tcW w:w="3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Квалификационная категория</w:t>
            </w:r>
          </w:p>
        </w:tc>
        <w:tc>
          <w:tcPr>
            <w:tcW w:w="7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812763">
            <w:pPr>
              <w:pStyle w:val="af6"/>
              <w:rPr>
                <w:rFonts w:ascii="Times New Roman" w:hAnsi="Times New Roman"/>
                <w:sz w:val="28"/>
              </w:rPr>
            </w:pPr>
          </w:p>
        </w:tc>
      </w:tr>
      <w:tr w:rsidR="00812763">
        <w:tc>
          <w:tcPr>
            <w:tcW w:w="3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Почётные звания и награды (наименования и даты получения)</w:t>
            </w:r>
          </w:p>
        </w:tc>
        <w:tc>
          <w:tcPr>
            <w:tcW w:w="7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812763">
            <w:pPr>
              <w:pStyle w:val="af6"/>
              <w:rPr>
                <w:rFonts w:ascii="Times New Roman" w:hAnsi="Times New Roman"/>
                <w:sz w:val="28"/>
              </w:rPr>
            </w:pPr>
          </w:p>
        </w:tc>
      </w:tr>
      <w:tr w:rsidR="00812763">
        <w:tc>
          <w:tcPr>
            <w:tcW w:w="106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</w:tr>
      <w:tr w:rsidR="00812763">
        <w:tc>
          <w:tcPr>
            <w:tcW w:w="3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Название и год окончания учреждения профессионального образования</w:t>
            </w:r>
          </w:p>
        </w:tc>
        <w:tc>
          <w:tcPr>
            <w:tcW w:w="7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ГАПОУ РО «РКРСТ «Сократ».2022 г.</w:t>
            </w:r>
          </w:p>
        </w:tc>
      </w:tr>
      <w:tr w:rsidR="00812763">
        <w:tc>
          <w:tcPr>
            <w:tcW w:w="3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Специальность, </w:t>
            </w:r>
            <w:r>
              <w:rPr>
                <w:rFonts w:ascii="Times New Roman" w:hAnsi="Times New Roman"/>
                <w:sz w:val="28"/>
              </w:rPr>
              <w:t>квалификация по диплому</w:t>
            </w:r>
          </w:p>
        </w:tc>
        <w:tc>
          <w:tcPr>
            <w:tcW w:w="7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Специалист по туризму</w:t>
            </w:r>
          </w:p>
        </w:tc>
      </w:tr>
      <w:tr w:rsidR="00812763">
        <w:tc>
          <w:tcPr>
            <w:tcW w:w="3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Дополнительное профессиональное образование (профессиональная переподготовка)</w:t>
            </w:r>
          </w:p>
        </w:tc>
        <w:tc>
          <w:tcPr>
            <w:tcW w:w="7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ООО </w:t>
            </w:r>
            <w:proofErr w:type="gramStart"/>
            <w:r>
              <w:rPr>
                <w:rFonts w:ascii="Times New Roman" w:hAnsi="Times New Roman"/>
                <w:sz w:val="28"/>
              </w:rPr>
              <w:t>« Высшая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школа делового администрирования» по дополнительной профессиональной программе «Профилактика в образовательных организ</w:t>
            </w:r>
            <w:r>
              <w:rPr>
                <w:rFonts w:ascii="Times New Roman" w:hAnsi="Times New Roman"/>
                <w:sz w:val="28"/>
              </w:rPr>
              <w:t>ациях суицидального поведения детей и подростков» 2024 г</w:t>
            </w:r>
          </w:p>
        </w:tc>
      </w:tr>
      <w:tr w:rsidR="00812763">
        <w:tc>
          <w:tcPr>
            <w:tcW w:w="3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настоящее время прохожу обучение</w:t>
            </w:r>
          </w:p>
        </w:tc>
        <w:tc>
          <w:tcPr>
            <w:tcW w:w="7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ДГТУ ,педагог</w:t>
            </w:r>
            <w:proofErr w:type="gramEnd"/>
            <w:r>
              <w:rPr>
                <w:rFonts w:ascii="Times New Roman" w:hAnsi="Times New Roman"/>
                <w:sz w:val="28"/>
              </w:rPr>
              <w:t>-психолог</w:t>
            </w:r>
          </w:p>
        </w:tc>
      </w:tr>
      <w:tr w:rsidR="00812763">
        <w:tc>
          <w:tcPr>
            <w:tcW w:w="106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Контакты</w:t>
            </w:r>
          </w:p>
        </w:tc>
      </w:tr>
      <w:tr w:rsidR="00812763">
        <w:tc>
          <w:tcPr>
            <w:tcW w:w="33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Рабочий адрес с индексом</w:t>
            </w:r>
          </w:p>
        </w:tc>
        <w:tc>
          <w:tcPr>
            <w:tcW w:w="7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346672,Ростовская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обл,Мартыновский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 р-</w:t>
            </w:r>
            <w:proofErr w:type="spellStart"/>
            <w:r>
              <w:rPr>
                <w:rFonts w:ascii="Times New Roman" w:hAnsi="Times New Roman"/>
                <w:sz w:val="28"/>
              </w:rPr>
              <w:t>н,п.Малая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Горка,ул.Садовая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10</w:t>
            </w:r>
          </w:p>
        </w:tc>
      </w:tr>
      <w:tr w:rsidR="00812763">
        <w:tc>
          <w:tcPr>
            <w:tcW w:w="33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Рабочий телефон</w:t>
            </w:r>
          </w:p>
        </w:tc>
        <w:tc>
          <w:tcPr>
            <w:tcW w:w="7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8(86395) 27-7-41</w:t>
            </w:r>
          </w:p>
        </w:tc>
      </w:tr>
      <w:tr w:rsidR="00812763">
        <w:tc>
          <w:tcPr>
            <w:tcW w:w="33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Электронная почта</w:t>
            </w:r>
            <w:r>
              <w:rPr>
                <w:rFonts w:ascii="Times New Roman" w:hAnsi="Times New Roman"/>
                <w:sz w:val="28"/>
              </w:rPr>
              <w:tab/>
            </w:r>
          </w:p>
        </w:tc>
        <w:tc>
          <w:tcPr>
            <w:tcW w:w="7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pashalievadinara@mail.ru</w:t>
            </w:r>
          </w:p>
        </w:tc>
      </w:tr>
      <w:tr w:rsidR="00812763">
        <w:tc>
          <w:tcPr>
            <w:tcW w:w="33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Адрес личного сайта </w:t>
            </w:r>
          </w:p>
        </w:tc>
        <w:tc>
          <w:tcPr>
            <w:tcW w:w="7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812763">
            <w:pPr>
              <w:pStyle w:val="af6"/>
              <w:rPr>
                <w:rFonts w:ascii="Times New Roman" w:hAnsi="Times New Roman"/>
                <w:sz w:val="28"/>
              </w:rPr>
            </w:pPr>
          </w:p>
        </w:tc>
      </w:tr>
      <w:tr w:rsidR="00812763">
        <w:tc>
          <w:tcPr>
            <w:tcW w:w="106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Сведения о документе, устанавливающем статусе «наставник»</w:t>
            </w:r>
          </w:p>
        </w:tc>
      </w:tr>
      <w:tr w:rsidR="00812763">
        <w:tc>
          <w:tcPr>
            <w:tcW w:w="33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Документ, устанавливающий статус «наставник» (приказ)</w:t>
            </w:r>
          </w:p>
        </w:tc>
        <w:tc>
          <w:tcPr>
            <w:tcW w:w="7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Приказ 02.09.2024 No114-ОД "О формировании наставнических пар в МБОУ-ООШ N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</w:rPr>
              <w:t>12 п. Малая Горка</w:t>
            </w:r>
          </w:p>
        </w:tc>
      </w:tr>
      <w:tr w:rsidR="00812763">
        <w:tc>
          <w:tcPr>
            <w:tcW w:w="106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Профессиональные ценности в статусе «наставник»</w:t>
            </w:r>
          </w:p>
        </w:tc>
      </w:tr>
      <w:tr w:rsidR="00812763">
        <w:tc>
          <w:tcPr>
            <w:tcW w:w="33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Миссия наставника</w:t>
            </w:r>
          </w:p>
        </w:tc>
        <w:tc>
          <w:tcPr>
            <w:tcW w:w="7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Поддержка психического здоровья и эмоционального благополучия детей, а также содействие их развитию как личностей. </w:t>
            </w:r>
          </w:p>
        </w:tc>
      </w:tr>
      <w:tr w:rsidR="00812763">
        <w:tc>
          <w:tcPr>
            <w:tcW w:w="33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Цель моей деятельности</w:t>
            </w:r>
          </w:p>
        </w:tc>
        <w:tc>
          <w:tcPr>
            <w:tcW w:w="7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pStyle w:val="10"/>
              <w:spacing w:before="0"/>
              <w:ind w:left="0" w:right="24"/>
              <w:jc w:val="left"/>
              <w:outlineLvl w:val="0"/>
              <w:rPr>
                <w:b w:val="0"/>
              </w:rPr>
            </w:pPr>
            <w:r>
              <w:t xml:space="preserve"> </w:t>
            </w:r>
            <w:r>
              <w:rPr>
                <w:b w:val="0"/>
              </w:rPr>
              <w:t>Оказание психолого-педагоги</w:t>
            </w:r>
            <w:r>
              <w:rPr>
                <w:b w:val="0"/>
              </w:rPr>
              <w:t>ческой помощи в создании комфортной развивающей образовательной среды, гарантирующей охрану и укрепление физического, психологического и социального здоровья обучающихся.</w:t>
            </w:r>
          </w:p>
        </w:tc>
      </w:tr>
      <w:tr w:rsidR="00812763">
        <w:tc>
          <w:tcPr>
            <w:tcW w:w="33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763" w:rsidRDefault="00156B22">
            <w:pPr>
              <w:pStyle w:val="af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Задачи:</w:t>
            </w:r>
          </w:p>
        </w:tc>
        <w:tc>
          <w:tcPr>
            <w:tcW w:w="73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763" w:rsidRDefault="00156B2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-Психологическая поддержка учащихся.  </w:t>
            </w:r>
          </w:p>
          <w:p w:rsidR="00812763" w:rsidRDefault="00156B2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-Развитие социальных навыков. </w:t>
            </w:r>
          </w:p>
          <w:p w:rsidR="00812763" w:rsidRDefault="00156B2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-Диагностика и коррекция. </w:t>
            </w:r>
          </w:p>
          <w:p w:rsidR="00812763" w:rsidRDefault="00156B2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-Консультирование родителей и педагогов. </w:t>
            </w:r>
          </w:p>
          <w:p w:rsidR="00812763" w:rsidRDefault="00156B2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-Создание комфортной образовательной среды. </w:t>
            </w:r>
          </w:p>
        </w:tc>
      </w:tr>
    </w:tbl>
    <w:p w:rsidR="00812763" w:rsidRDefault="00812763"/>
    <w:p w:rsidR="00812763" w:rsidRDefault="00812763"/>
    <w:sectPr w:rsidR="00812763">
      <w:pgSz w:w="11906" w:h="16838"/>
      <w:pgMar w:top="720" w:right="720" w:bottom="720" w:left="72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763"/>
    <w:rsid w:val="00156B22"/>
    <w:rsid w:val="0081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B77FB"/>
  <w15:docId w15:val="{A080BBBA-7A76-4C88-965C-F199446A9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basedOn w:val="a"/>
    <w:link w:val="11"/>
    <w:uiPriority w:val="9"/>
    <w:qFormat/>
    <w:pPr>
      <w:widowControl w:val="0"/>
      <w:spacing w:before="72" w:after="0" w:line="240" w:lineRule="auto"/>
      <w:ind w:left="900"/>
      <w:jc w:val="both"/>
      <w:outlineLvl w:val="0"/>
    </w:pPr>
    <w:rPr>
      <w:rFonts w:ascii="Times New Roman" w:hAnsi="Times New Roman"/>
      <w:b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List"/>
    <w:basedOn w:val="a4"/>
    <w:link w:val="a5"/>
  </w:style>
  <w:style w:type="character" w:customStyle="1" w:styleId="a5">
    <w:name w:val="Список Знак"/>
    <w:basedOn w:val="a6"/>
    <w:link w:val="a3"/>
    <w:rPr>
      <w:rFonts w:asciiTheme="minorHAnsi" w:hAnsiTheme="minorHAnsi"/>
      <w:color w:val="000000"/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color w:val="000000"/>
      <w:sz w:val="16"/>
    </w:rPr>
  </w:style>
  <w:style w:type="paragraph" w:styleId="a4">
    <w:name w:val="Body Text"/>
    <w:basedOn w:val="a"/>
    <w:link w:val="a6"/>
    <w:pPr>
      <w:spacing w:after="140"/>
    </w:pPr>
  </w:style>
  <w:style w:type="character" w:customStyle="1" w:styleId="a6">
    <w:name w:val="Основной текст Знак"/>
    <w:basedOn w:val="1"/>
    <w:link w:val="a4"/>
    <w:rPr>
      <w:rFonts w:asciiTheme="minorHAnsi" w:hAnsiTheme="minorHAnsi"/>
      <w:color w:val="000000"/>
      <w:sz w:val="22"/>
    </w:rPr>
  </w:style>
  <w:style w:type="paragraph" w:customStyle="1" w:styleId="-">
    <w:name w:val="Интернет-ссылка"/>
    <w:basedOn w:val="12"/>
    <w:link w:val="-0"/>
    <w:rPr>
      <w:color w:val="0000FF" w:themeColor="hyperlink"/>
      <w:u w:val="single"/>
    </w:rPr>
  </w:style>
  <w:style w:type="character" w:customStyle="1" w:styleId="-0">
    <w:name w:val="Интернет-ссылка"/>
    <w:basedOn w:val="a0"/>
    <w:link w:val="-"/>
    <w:rPr>
      <w:color w:val="0000FF" w:themeColor="hyperlink"/>
      <w:u w:val="single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List Paragraph"/>
    <w:basedOn w:val="a"/>
    <w:link w:val="aa"/>
    <w:pPr>
      <w:ind w:left="720"/>
      <w:contextualSpacing/>
    </w:pPr>
  </w:style>
  <w:style w:type="character" w:customStyle="1" w:styleId="aa">
    <w:name w:val="Абзац списка Знак"/>
    <w:basedOn w:val="1"/>
    <w:link w:val="a9"/>
    <w:rPr>
      <w:rFonts w:asciiTheme="minorHAnsi" w:hAnsiTheme="minorHAnsi"/>
      <w:color w:val="000000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1"/>
    <w:basedOn w:val="1"/>
    <w:link w:val="10"/>
    <w:rPr>
      <w:rFonts w:ascii="Times New Roman" w:hAnsi="Times New Roman"/>
      <w:b/>
      <w:color w:val="000000"/>
      <w:sz w:val="28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c">
    <w:name w:val="index heading"/>
    <w:basedOn w:val="a"/>
    <w:link w:val="ad"/>
  </w:style>
  <w:style w:type="character" w:customStyle="1" w:styleId="ad">
    <w:name w:val="Указатель Знак"/>
    <w:basedOn w:val="1"/>
    <w:link w:val="ac"/>
    <w:rPr>
      <w:rFonts w:asciiTheme="minorHAnsi" w:hAnsiTheme="minorHAnsi"/>
      <w:color w:val="000000"/>
      <w:sz w:val="22"/>
    </w:rPr>
  </w:style>
  <w:style w:type="paragraph" w:styleId="ae">
    <w:name w:val="caption"/>
    <w:basedOn w:val="a"/>
    <w:link w:val="af"/>
    <w:pPr>
      <w:spacing w:before="120" w:after="120"/>
    </w:pPr>
    <w:rPr>
      <w:i/>
      <w:sz w:val="24"/>
    </w:rPr>
  </w:style>
  <w:style w:type="character" w:customStyle="1" w:styleId="af">
    <w:name w:val="Название объекта Знак"/>
    <w:basedOn w:val="1"/>
    <w:link w:val="ae"/>
    <w:rPr>
      <w:rFonts w:asciiTheme="minorHAnsi" w:hAnsiTheme="minorHAnsi"/>
      <w:i/>
      <w:color w:val="000000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0">
    <w:name w:val="МОН"/>
    <w:basedOn w:val="a"/>
    <w:link w:val="af1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f1">
    <w:name w:val="МОН"/>
    <w:basedOn w:val="1"/>
    <w:link w:val="af0"/>
    <w:rPr>
      <w:rFonts w:ascii="Times New Roman" w:hAnsi="Times New Roman"/>
      <w:color w:val="000000"/>
      <w:sz w:val="28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16">
    <w:name w:val="Заголовок1"/>
    <w:basedOn w:val="1"/>
    <w:rPr>
      <w:rFonts w:ascii="Liberation Sans" w:hAnsi="Liberation Sans"/>
      <w:color w:val="000000"/>
      <w:sz w:val="28"/>
    </w:rPr>
  </w:style>
  <w:style w:type="paragraph" w:styleId="af4">
    <w:name w:val="Subtitle"/>
    <w:next w:val="a"/>
    <w:link w:val="a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6">
    <w:name w:val="No Spacing"/>
    <w:link w:val="af7"/>
  </w:style>
  <w:style w:type="character" w:customStyle="1" w:styleId="af7">
    <w:name w:val="Без интервала Знак"/>
    <w:link w:val="af6"/>
    <w:rPr>
      <w:rFonts w:asciiTheme="minorHAnsi" w:hAnsiTheme="minorHAnsi"/>
      <w:color w:val="000000"/>
      <w:sz w:val="2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 1 Знак"/>
    <w:basedOn w:val="12"/>
    <w:link w:val="18"/>
    <w:rPr>
      <w:rFonts w:ascii="Times New Roman" w:hAnsi="Times New Roman"/>
      <w:b/>
      <w:sz w:val="28"/>
    </w:rPr>
  </w:style>
  <w:style w:type="character" w:customStyle="1" w:styleId="18">
    <w:name w:val="Заголовок 1 Знак"/>
    <w:basedOn w:val="a0"/>
    <w:link w:val="17"/>
    <w:rPr>
      <w:rFonts w:ascii="Times New Roman" w:hAnsi="Times New Roman"/>
      <w:b/>
      <w:sz w:val="28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Оператор</cp:lastModifiedBy>
  <cp:revision>2</cp:revision>
  <dcterms:created xsi:type="dcterms:W3CDTF">2025-02-26T11:46:00Z</dcterms:created>
  <dcterms:modified xsi:type="dcterms:W3CDTF">2025-02-26T11:46:00Z</dcterms:modified>
</cp:coreProperties>
</file>